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7F" w:rsidRDefault="00DD007F">
      <w:pPr>
        <w:pStyle w:val="BodyText"/>
        <w:rPr>
          <w:rFonts w:ascii="Times New Roman"/>
          <w:sz w:val="20"/>
        </w:rPr>
      </w:pPr>
    </w:p>
    <w:p w:rsidR="00DD007F" w:rsidRDefault="00DD007F">
      <w:pPr>
        <w:pStyle w:val="BodyText"/>
        <w:rPr>
          <w:rFonts w:ascii="Times New Roman"/>
          <w:sz w:val="20"/>
        </w:rPr>
      </w:pPr>
    </w:p>
    <w:p w:rsidR="00DD007F" w:rsidRDefault="00DD007F">
      <w:pPr>
        <w:pStyle w:val="BodyText"/>
        <w:spacing w:before="8"/>
        <w:rPr>
          <w:rFonts w:ascii="Times New Roman"/>
          <w:sz w:val="24"/>
        </w:rPr>
      </w:pPr>
    </w:p>
    <w:p w:rsidR="00DD007F" w:rsidRDefault="00013A52">
      <w:pPr>
        <w:pStyle w:val="Heading1"/>
        <w:spacing w:before="100"/>
      </w:pPr>
      <w:r>
        <w:rPr>
          <w:u w:val="single"/>
        </w:rPr>
        <w:t>Program Name:</w:t>
      </w:r>
    </w:p>
    <w:p w:rsidR="00DD007F" w:rsidRDefault="00DD007F">
      <w:pPr>
        <w:pStyle w:val="BodyText"/>
        <w:spacing w:before="10"/>
        <w:rPr>
          <w:sz w:val="23"/>
        </w:rPr>
      </w:pPr>
    </w:p>
    <w:p w:rsidR="00DD007F" w:rsidRDefault="00013A52">
      <w:pPr>
        <w:ind w:left="140"/>
        <w:rPr>
          <w:sz w:val="24"/>
        </w:rPr>
      </w:pPr>
      <w:r>
        <w:rPr>
          <w:sz w:val="24"/>
          <w:u w:val="single"/>
        </w:rPr>
        <w:t>Length of Program in years</w:t>
      </w:r>
    </w:p>
    <w:p w:rsidR="00DD007F" w:rsidRDefault="00DD007F">
      <w:pPr>
        <w:pStyle w:val="BodyText"/>
        <w:spacing w:before="9"/>
        <w:rPr>
          <w:sz w:val="15"/>
        </w:rPr>
      </w:pPr>
    </w:p>
    <w:p w:rsidR="00013A52" w:rsidRDefault="00013A52">
      <w:pPr>
        <w:spacing w:before="100" w:line="477" w:lineRule="auto"/>
        <w:ind w:left="140" w:right="5984"/>
        <w:rPr>
          <w:sz w:val="24"/>
        </w:rPr>
      </w:pPr>
      <w:r>
        <w:rPr>
          <w:sz w:val="24"/>
          <w:u w:val="single"/>
        </w:rPr>
        <w:t># of residents/fellows requested per year</w:t>
      </w:r>
      <w:r>
        <w:rPr>
          <w:sz w:val="24"/>
        </w:rPr>
        <w:t xml:space="preserve"> </w:t>
      </w:r>
    </w:p>
    <w:p w:rsidR="00013A52" w:rsidRDefault="00013A52" w:rsidP="00013A52">
      <w:pPr>
        <w:spacing w:before="100" w:line="477" w:lineRule="auto"/>
        <w:ind w:left="140" w:right="1740"/>
        <w:rPr>
          <w:sz w:val="24"/>
          <w:u w:val="single"/>
        </w:rPr>
      </w:pPr>
      <w:r w:rsidRPr="00013A52">
        <w:rPr>
          <w:sz w:val="24"/>
        </w:rPr>
        <w:tab/>
      </w:r>
      <w:r>
        <w:rPr>
          <w:sz w:val="24"/>
          <w:u w:val="single"/>
        </w:rPr>
        <w:t xml:space="preserve">Does this program currently have residents or fellows?  </w:t>
      </w:r>
      <w:r>
        <w:rPr>
          <w:sz w:val="24"/>
          <w:u w:val="single"/>
        </w:rPr>
        <w:sym w:font="Webdings" w:char="F031"/>
      </w:r>
      <w:r>
        <w:rPr>
          <w:sz w:val="24"/>
          <w:u w:val="single"/>
        </w:rPr>
        <w:t xml:space="preserve"> yes  </w:t>
      </w:r>
      <w:r>
        <w:rPr>
          <w:sz w:val="24"/>
          <w:u w:val="single"/>
        </w:rPr>
        <w:sym w:font="Webdings" w:char="F031"/>
      </w:r>
      <w:r>
        <w:rPr>
          <w:sz w:val="24"/>
          <w:u w:val="single"/>
        </w:rPr>
        <w:t xml:space="preserve"> no</w:t>
      </w:r>
    </w:p>
    <w:p w:rsidR="00DD007F" w:rsidRDefault="00013A52">
      <w:pPr>
        <w:spacing w:before="100" w:line="477" w:lineRule="auto"/>
        <w:ind w:left="140" w:right="5984"/>
        <w:rPr>
          <w:sz w:val="24"/>
        </w:rPr>
      </w:pPr>
      <w:r>
        <w:rPr>
          <w:sz w:val="24"/>
          <w:u w:val="single"/>
        </w:rPr>
        <w:t>Program Director:</w:t>
      </w:r>
    </w:p>
    <w:p w:rsidR="00013A52" w:rsidRDefault="00013A52" w:rsidP="00013A52">
      <w:pPr>
        <w:spacing w:before="7"/>
        <w:ind w:left="140" w:right="30" w:firstLine="580"/>
        <w:rPr>
          <w:sz w:val="24"/>
          <w:u w:val="single"/>
        </w:rPr>
      </w:pPr>
      <w:r>
        <w:rPr>
          <w:sz w:val="24"/>
          <w:u w:val="single"/>
        </w:rPr>
        <w:t>Date Program Director began teaching in GME:</w:t>
      </w:r>
    </w:p>
    <w:p w:rsidR="00013A52" w:rsidRDefault="00013A52">
      <w:pPr>
        <w:spacing w:before="7"/>
        <w:ind w:left="140" w:right="8232"/>
        <w:rPr>
          <w:sz w:val="24"/>
          <w:u w:val="single"/>
        </w:rPr>
      </w:pPr>
    </w:p>
    <w:p w:rsidR="00DD007F" w:rsidRDefault="00013A52">
      <w:pPr>
        <w:spacing w:before="7"/>
        <w:ind w:left="140" w:right="8232"/>
        <w:rPr>
          <w:sz w:val="24"/>
        </w:rPr>
      </w:pPr>
      <w:r>
        <w:rPr>
          <w:sz w:val="24"/>
          <w:u w:val="single"/>
        </w:rPr>
        <w:t>Program Coordinator:</w:t>
      </w:r>
    </w:p>
    <w:p w:rsidR="00DD007F" w:rsidRDefault="00DD007F">
      <w:pPr>
        <w:pStyle w:val="BodyText"/>
        <w:spacing w:before="9"/>
        <w:rPr>
          <w:sz w:val="23"/>
        </w:rPr>
      </w:pPr>
    </w:p>
    <w:p w:rsidR="00DD007F" w:rsidRDefault="00013A52">
      <w:pPr>
        <w:ind w:left="140" w:right="8232"/>
        <w:rPr>
          <w:sz w:val="24"/>
        </w:rPr>
      </w:pPr>
      <w:r>
        <w:rPr>
          <w:sz w:val="24"/>
          <w:u w:val="single"/>
        </w:rPr>
        <w:t>Department Chair:</w:t>
      </w:r>
    </w:p>
    <w:p w:rsidR="00DD007F" w:rsidRDefault="00DD007F">
      <w:pPr>
        <w:pStyle w:val="BodyText"/>
        <w:spacing w:before="10"/>
        <w:rPr>
          <w:sz w:val="23"/>
        </w:rPr>
      </w:pPr>
    </w:p>
    <w:p w:rsidR="00DD007F" w:rsidRDefault="00013A52">
      <w:pPr>
        <w:ind w:left="140"/>
        <w:rPr>
          <w:sz w:val="24"/>
        </w:rPr>
      </w:pPr>
      <w:r>
        <w:rPr>
          <w:sz w:val="24"/>
          <w:u w:val="single"/>
        </w:rPr>
        <w:t>Specialty Program Director (if applicable):</w:t>
      </w:r>
    </w:p>
    <w:p w:rsidR="00DD007F" w:rsidRDefault="00DD007F">
      <w:pPr>
        <w:pStyle w:val="BodyText"/>
        <w:spacing w:before="9"/>
        <w:rPr>
          <w:sz w:val="15"/>
        </w:rPr>
      </w:pPr>
    </w:p>
    <w:p w:rsidR="00DD007F" w:rsidRDefault="00013A52">
      <w:pPr>
        <w:spacing w:before="100"/>
        <w:ind w:left="140"/>
        <w:rPr>
          <w:sz w:val="24"/>
        </w:rPr>
      </w:pPr>
      <w:r>
        <w:rPr>
          <w:sz w:val="24"/>
          <w:u w:val="single"/>
        </w:rPr>
        <w:t>Requested Start</w:t>
      </w:r>
      <w:r>
        <w:rPr>
          <w:sz w:val="24"/>
          <w:u w:val="single"/>
        </w:rPr>
        <w:t xml:space="preserve"> Date:</w:t>
      </w:r>
    </w:p>
    <w:p w:rsidR="00DD007F" w:rsidRDefault="00DD007F">
      <w:pPr>
        <w:pStyle w:val="BodyText"/>
        <w:rPr>
          <w:sz w:val="20"/>
        </w:rPr>
      </w:pPr>
    </w:p>
    <w:p w:rsidR="00DD007F" w:rsidRDefault="00DD007F">
      <w:pPr>
        <w:pStyle w:val="BodyText"/>
        <w:rPr>
          <w:sz w:val="20"/>
        </w:rPr>
      </w:pPr>
    </w:p>
    <w:p w:rsidR="00DD007F" w:rsidRDefault="00DD007F">
      <w:pPr>
        <w:pStyle w:val="BodyText"/>
        <w:rPr>
          <w:sz w:val="20"/>
        </w:rPr>
      </w:pPr>
    </w:p>
    <w:p w:rsidR="00DD007F" w:rsidRDefault="00013A52">
      <w:pPr>
        <w:pStyle w:val="BodyText"/>
        <w:spacing w:before="2"/>
        <w:rPr>
          <w:sz w:val="21"/>
        </w:rPr>
      </w:pPr>
      <w:r>
        <w:pict>
          <v:shape id="_x0000_s1029" style="position:absolute;margin-left:52.5pt;margin-top:15.55pt;width:223.5pt;height:.1pt;z-index:-251658240;mso-wrap-distance-left:0;mso-wrap-distance-right:0;mso-position-horizontal-relative:page" coordorigin="1050,311" coordsize="4470,0" path="m1050,311r4470,e" filled="f">
            <v:path arrowok="t"/>
            <w10:wrap type="topAndBottom" anchorx="page"/>
          </v:shape>
        </w:pict>
      </w:r>
      <w:r>
        <w:pict>
          <v:shape id="_x0000_s1028" style="position:absolute;margin-left:295.5pt;margin-top:14.8pt;width:223.5pt;height:.1pt;z-index:-251657216;mso-wrap-distance-left:0;mso-wrap-distance-right:0;mso-position-horizontal-relative:page" coordorigin="5910,296" coordsize="4470,0" path="m5910,296r4470,e" filled="f">
            <v:path arrowok="t"/>
            <w10:wrap type="topAndBottom" anchorx="page"/>
          </v:shape>
        </w:pict>
      </w:r>
    </w:p>
    <w:p w:rsidR="00DD007F" w:rsidRDefault="00013A52">
      <w:pPr>
        <w:tabs>
          <w:tab w:val="left" w:pos="5002"/>
        </w:tabs>
        <w:spacing w:before="72"/>
        <w:ind w:left="140"/>
        <w:rPr>
          <w:sz w:val="24"/>
        </w:rPr>
      </w:pP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Signature/Date:</w:t>
      </w:r>
      <w:r>
        <w:rPr>
          <w:sz w:val="24"/>
        </w:rPr>
        <w:tab/>
        <w:t>Specialty Program Director</w:t>
      </w:r>
      <w:r>
        <w:rPr>
          <w:spacing w:val="-8"/>
          <w:sz w:val="24"/>
        </w:rPr>
        <w:t xml:space="preserve"> </w:t>
      </w:r>
      <w:r>
        <w:rPr>
          <w:sz w:val="24"/>
        </w:rPr>
        <w:t>Signature/Date:</w:t>
      </w:r>
    </w:p>
    <w:p w:rsidR="00DD007F" w:rsidRDefault="00013A52">
      <w:pPr>
        <w:spacing w:before="1"/>
        <w:ind w:left="2036" w:right="1933"/>
        <w:jc w:val="center"/>
        <w:rPr>
          <w:i/>
          <w:sz w:val="16"/>
        </w:rPr>
      </w:pPr>
      <w:r>
        <w:rPr>
          <w:i/>
          <w:sz w:val="16"/>
        </w:rPr>
        <w:t>(if applicable)</w:t>
      </w:r>
    </w:p>
    <w:p w:rsidR="00DD007F" w:rsidRDefault="00DD007F">
      <w:pPr>
        <w:pStyle w:val="BodyText"/>
        <w:rPr>
          <w:i/>
          <w:sz w:val="20"/>
        </w:rPr>
      </w:pPr>
    </w:p>
    <w:p w:rsidR="00DD007F" w:rsidRDefault="00DD007F">
      <w:pPr>
        <w:pStyle w:val="BodyText"/>
        <w:rPr>
          <w:i/>
          <w:sz w:val="20"/>
        </w:rPr>
      </w:pPr>
    </w:p>
    <w:p w:rsidR="00DD007F" w:rsidRDefault="00013A52">
      <w:pPr>
        <w:pStyle w:val="BodyText"/>
        <w:spacing w:before="4"/>
        <w:rPr>
          <w:i/>
          <w:sz w:val="17"/>
        </w:rPr>
      </w:pPr>
      <w:r>
        <w:pict>
          <v:shape id="_x0000_s1027" style="position:absolute;margin-left:53.25pt;margin-top:12.55pt;width:223.5pt;height:.1pt;z-index:-251656192;mso-wrap-distance-left:0;mso-wrap-distance-right:0;mso-position-horizontal-relative:page" coordorigin="1065,251" coordsize="4470,0" path="m1065,251r4470,e" filled="f">
            <v:path arrowok="t"/>
            <w10:wrap type="topAndBottom" anchorx="page"/>
          </v:shape>
        </w:pict>
      </w:r>
    </w:p>
    <w:p w:rsidR="00DD007F" w:rsidRDefault="00013A52">
      <w:pPr>
        <w:pStyle w:val="Heading1"/>
        <w:spacing w:before="88"/>
      </w:pPr>
      <w:r>
        <w:t>Department Chair Signature/Date:</w:t>
      </w:r>
    </w:p>
    <w:p w:rsidR="00DD007F" w:rsidRDefault="00DD007F">
      <w:pPr>
        <w:pStyle w:val="BodyText"/>
        <w:rPr>
          <w:sz w:val="28"/>
        </w:rPr>
      </w:pPr>
    </w:p>
    <w:p w:rsidR="00DD007F" w:rsidRDefault="00013A52">
      <w:pPr>
        <w:spacing w:before="234"/>
        <w:ind w:left="140"/>
        <w:rPr>
          <w:sz w:val="24"/>
        </w:rPr>
      </w:pPr>
      <w:r>
        <w:rPr>
          <w:sz w:val="24"/>
        </w:rPr>
        <w:t>Requests to for a new training program need review and approval by:</w:t>
      </w:r>
    </w:p>
    <w:p w:rsidR="00013A52" w:rsidRDefault="00013A52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rPr>
          <w:sz w:val="24"/>
        </w:rPr>
      </w:pPr>
      <w:r>
        <w:rPr>
          <w:sz w:val="24"/>
        </w:rPr>
        <w:t>MUSC SMP</w:t>
      </w:r>
    </w:p>
    <w:p w:rsidR="00DD007F" w:rsidRDefault="00013A52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rPr>
          <w:sz w:val="24"/>
        </w:rPr>
      </w:pPr>
      <w:r>
        <w:rPr>
          <w:sz w:val="24"/>
        </w:rPr>
        <w:t>GMEC</w:t>
      </w:r>
    </w:p>
    <w:p w:rsidR="00DD007F" w:rsidRDefault="00013A52">
      <w:pPr>
        <w:pStyle w:val="ListParagraph"/>
        <w:numPr>
          <w:ilvl w:val="0"/>
          <w:numId w:val="4"/>
        </w:numPr>
        <w:tabs>
          <w:tab w:val="left" w:pos="860"/>
        </w:tabs>
        <w:spacing w:before="1" w:line="280" w:lineRule="exact"/>
        <w:rPr>
          <w:sz w:val="24"/>
        </w:rPr>
      </w:pPr>
      <w:r>
        <w:rPr>
          <w:sz w:val="24"/>
        </w:rPr>
        <w:t>ACGME/RRC</w:t>
      </w:r>
    </w:p>
    <w:p w:rsidR="00DD007F" w:rsidRDefault="00013A52">
      <w:pPr>
        <w:ind w:left="140" w:right="651"/>
        <w:rPr>
          <w:b/>
          <w:sz w:val="24"/>
        </w:rPr>
      </w:pPr>
      <w:r>
        <w:rPr>
          <w:b/>
          <w:sz w:val="24"/>
        </w:rPr>
        <w:t>No resident or fellow should be hired or promised a position until there has been approval by each group noted above.</w:t>
      </w:r>
    </w:p>
    <w:p w:rsidR="00DD007F" w:rsidRDefault="00DD007F">
      <w:pPr>
        <w:pStyle w:val="BodyText"/>
        <w:spacing w:before="10"/>
        <w:rPr>
          <w:b/>
          <w:sz w:val="23"/>
        </w:rPr>
      </w:pPr>
    </w:p>
    <w:p w:rsidR="00DD007F" w:rsidRDefault="00013A52" w:rsidP="00013A52">
      <w:pPr>
        <w:ind w:left="140" w:right="436"/>
        <w:rPr>
          <w:sz w:val="24"/>
        </w:rPr>
      </w:pPr>
      <w:r>
        <w:rPr>
          <w:sz w:val="24"/>
        </w:rPr>
        <w:t>Please address all the questions/requirements on the next page in your request (This information is in addition to the WEBADS application</w:t>
      </w:r>
      <w:r>
        <w:rPr>
          <w:sz w:val="24"/>
        </w:rPr>
        <w:t xml:space="preserve"> for new programs). Send completed requests to Ann Ronayne</w:t>
      </w:r>
      <w:r>
        <w:rPr>
          <w:sz w:val="24"/>
        </w:rPr>
        <w:t xml:space="preserve"> (c/o GME Office, room 202 MUH, MSC</w:t>
      </w:r>
    </w:p>
    <w:p w:rsidR="00DD007F" w:rsidRDefault="00013A52">
      <w:pPr>
        <w:ind w:left="140" w:right="537"/>
        <w:rPr>
          <w:sz w:val="24"/>
        </w:rPr>
      </w:pPr>
      <w:r>
        <w:rPr>
          <w:sz w:val="24"/>
        </w:rPr>
        <w:t>333) at least two weeks prior to the GMEC meeting date where you would like this item considered.</w:t>
      </w:r>
    </w:p>
    <w:p w:rsidR="00DD007F" w:rsidRDefault="00DD007F">
      <w:pPr>
        <w:rPr>
          <w:sz w:val="24"/>
        </w:rPr>
        <w:sectPr w:rsidR="00DD007F">
          <w:headerReference w:type="default" r:id="rId7"/>
          <w:footerReference w:type="default" r:id="rId8"/>
          <w:type w:val="continuous"/>
          <w:pgSz w:w="12240" w:h="15840"/>
          <w:pgMar w:top="1440" w:right="380" w:bottom="880" w:left="940" w:header="1079" w:footer="695" w:gutter="0"/>
          <w:cols w:space="720"/>
        </w:sectPr>
      </w:pPr>
    </w:p>
    <w:p w:rsidR="00DD007F" w:rsidRDefault="00013A52">
      <w:pPr>
        <w:spacing w:line="281" w:lineRule="exact"/>
        <w:ind w:left="2036" w:right="2593"/>
        <w:jc w:val="center"/>
        <w:rPr>
          <w:b/>
          <w:sz w:val="24"/>
        </w:rPr>
      </w:pPr>
      <w:r>
        <w:rPr>
          <w:b/>
          <w:sz w:val="24"/>
        </w:rPr>
        <w:lastRenderedPageBreak/>
        <w:t>Rationale, Impact and Financing for New Program</w:t>
      </w:r>
    </w:p>
    <w:p w:rsidR="00DD007F" w:rsidRDefault="00DD007F">
      <w:pPr>
        <w:pStyle w:val="BodyText"/>
        <w:spacing w:before="9"/>
        <w:rPr>
          <w:b/>
          <w:sz w:val="23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ind w:right="554"/>
      </w:pPr>
      <w:r>
        <w:t>Why are you asking for a new program? (Aligning with hospital strategic planning,</w:t>
      </w:r>
      <w:r>
        <w:rPr>
          <w:spacing w:val="-31"/>
        </w:rPr>
        <w:t xml:space="preserve"> </w:t>
      </w:r>
      <w:r>
        <w:t>changes in ACGME structure,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…)</w:t>
      </w:r>
    </w:p>
    <w:p w:rsidR="00DD007F" w:rsidRDefault="00DD007F">
      <w:pPr>
        <w:pStyle w:val="BodyText"/>
        <w:spacing w:before="3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spacing w:before="1"/>
        <w:ind w:right="886"/>
      </w:pPr>
      <w:r>
        <w:t>What are the anticipated effects of your proposed program on other training programs at MUSC?</w:t>
      </w:r>
    </w:p>
    <w:p w:rsidR="00DD007F" w:rsidRDefault="00DD007F">
      <w:pPr>
        <w:pStyle w:val="BodyText"/>
        <w:spacing w:before="4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spacing w:line="237" w:lineRule="auto"/>
        <w:ind w:right="372"/>
      </w:pPr>
      <w:r>
        <w:t>If your RRC or American Board have requirements for a certain number of rotations, clinical experience, number of producers</w:t>
      </w:r>
      <w:r>
        <w:t xml:space="preserve">, cases, etc., will there be adequate experiences to meet </w:t>
      </w:r>
      <w:r>
        <w:rPr>
          <w:spacing w:val="-3"/>
        </w:rPr>
        <w:t xml:space="preserve">RRC </w:t>
      </w:r>
      <w:r>
        <w:t>and Board</w:t>
      </w:r>
      <w:r>
        <w:rPr>
          <w:spacing w:val="1"/>
        </w:rPr>
        <w:t xml:space="preserve"> </w:t>
      </w:r>
      <w:r>
        <w:t>requirements?</w:t>
      </w:r>
    </w:p>
    <w:p w:rsidR="00DD007F" w:rsidRDefault="00DD007F">
      <w:pPr>
        <w:pStyle w:val="BodyText"/>
        <w:spacing w:before="5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</w:pPr>
      <w:r>
        <w:t xml:space="preserve">Is there an adequate number of faculty for supervision </w:t>
      </w:r>
      <w:r>
        <w:rPr>
          <w:spacing w:val="-3"/>
        </w:rPr>
        <w:t xml:space="preserve">of </w:t>
      </w:r>
      <w:r>
        <w:t>clinical</w:t>
      </w:r>
      <w:r>
        <w:rPr>
          <w:spacing w:val="-4"/>
        </w:rPr>
        <w:t xml:space="preserve"> </w:t>
      </w:r>
      <w:r>
        <w:t>activities?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"/>
      </w:pPr>
      <w:r>
        <w:t>Please provide a list of faculty and proposed schedule for supervision of</w:t>
      </w:r>
      <w:r>
        <w:rPr>
          <w:spacing w:val="-14"/>
        </w:rPr>
        <w:t xml:space="preserve"> </w:t>
      </w:r>
      <w:r>
        <w:t>trainees.</w:t>
      </w:r>
    </w:p>
    <w:p w:rsidR="00DD007F" w:rsidRDefault="00DD007F">
      <w:pPr>
        <w:pStyle w:val="BodyText"/>
        <w:spacing w:before="8"/>
        <w:rPr>
          <w:sz w:val="21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spacing w:before="1"/>
      </w:pPr>
      <w:r>
        <w:t>Assuming approval, what will the program look like for each year of</w:t>
      </w:r>
      <w:r>
        <w:rPr>
          <w:spacing w:val="-20"/>
        </w:rPr>
        <w:t xml:space="preserve"> </w:t>
      </w:r>
      <w:r>
        <w:t>training?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1"/>
      </w:pPr>
      <w:r>
        <w:t>Include a block diagram by PGY year, for a model</w:t>
      </w:r>
      <w:r>
        <w:rPr>
          <w:spacing w:val="-15"/>
        </w:rPr>
        <w:t xml:space="preserve"> </w:t>
      </w:r>
      <w:r>
        <w:t>resident/fellow.</w:t>
      </w:r>
    </w:p>
    <w:p w:rsidR="00DD007F" w:rsidRDefault="00DD007F">
      <w:pPr>
        <w:pStyle w:val="BodyText"/>
        <w:spacing w:before="2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</w:pPr>
      <w:r>
        <w:t>How will the program maintain an adequate balance of service vs.</w:t>
      </w:r>
      <w:r>
        <w:rPr>
          <w:spacing w:val="-22"/>
        </w:rPr>
        <w:t xml:space="preserve"> </w:t>
      </w:r>
      <w:r>
        <w:t>education?</w:t>
      </w:r>
    </w:p>
    <w:p w:rsidR="00DD007F" w:rsidRDefault="00DD007F">
      <w:pPr>
        <w:pStyle w:val="BodyText"/>
        <w:spacing w:before="9"/>
        <w:rPr>
          <w:sz w:val="21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</w:pPr>
      <w:r>
        <w:t xml:space="preserve">How will the program meet the duty hours </w:t>
      </w:r>
      <w:r>
        <w:rPr>
          <w:spacing w:val="-3"/>
        </w:rPr>
        <w:t xml:space="preserve">for </w:t>
      </w:r>
      <w:r>
        <w:t>each program</w:t>
      </w:r>
      <w:r>
        <w:rPr>
          <w:spacing w:val="-20"/>
        </w:rPr>
        <w:t xml:space="preserve"> </w:t>
      </w:r>
      <w:r>
        <w:t>year?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"/>
      </w:pPr>
      <w:r>
        <w:t>Please provide a copy of the schedule demonstrating</w:t>
      </w:r>
      <w:r>
        <w:rPr>
          <w:spacing w:val="-9"/>
        </w:rPr>
        <w:t xml:space="preserve"> </w:t>
      </w:r>
      <w:r>
        <w:t>compliance.</w:t>
      </w:r>
    </w:p>
    <w:p w:rsidR="00DD007F" w:rsidRDefault="00DD007F">
      <w:pPr>
        <w:pStyle w:val="BodyText"/>
        <w:spacing w:before="8"/>
        <w:rPr>
          <w:sz w:val="21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ind w:right="608"/>
      </w:pPr>
      <w:r>
        <w:t>Are outside training sites needed to accommodate the educational needs of the trainees? If so: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3"/>
      </w:pPr>
      <w:r>
        <w:t>List the additional sites and th</w:t>
      </w:r>
      <w:r>
        <w:t>e educational rationale for</w:t>
      </w:r>
      <w:r>
        <w:rPr>
          <w:spacing w:val="-13"/>
        </w:rPr>
        <w:t xml:space="preserve"> </w:t>
      </w:r>
      <w:r>
        <w:t>each.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4" w:line="237" w:lineRule="auto"/>
        <w:ind w:right="640"/>
      </w:pPr>
      <w:r>
        <w:t>You will be required to provide completed Affiliation Agreements prior to the start of the rotation.</w:t>
      </w:r>
    </w:p>
    <w:p w:rsidR="00DD007F" w:rsidRDefault="00DD007F">
      <w:pPr>
        <w:pStyle w:val="BodyText"/>
        <w:spacing w:before="1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</w:pPr>
      <w:r>
        <w:t>How will additional positions be</w:t>
      </w:r>
      <w:r>
        <w:rPr>
          <w:spacing w:val="-15"/>
        </w:rPr>
        <w:t xml:space="preserve"> </w:t>
      </w:r>
      <w:r>
        <w:t>financed?</w:t>
      </w:r>
    </w:p>
    <w:p w:rsidR="00DD007F" w:rsidRDefault="00013A52">
      <w:pPr>
        <w:pStyle w:val="ListParagraph"/>
        <w:numPr>
          <w:ilvl w:val="0"/>
          <w:numId w:val="2"/>
        </w:numPr>
        <w:tabs>
          <w:tab w:val="left" w:pos="769"/>
          <w:tab w:val="left" w:pos="3629"/>
          <w:tab w:val="left" w:pos="6106"/>
        </w:tabs>
        <w:spacing w:before="1"/>
      </w:pPr>
      <w:r>
        <w:t>departmental</w:t>
      </w:r>
      <w:r>
        <w:rPr>
          <w:spacing w:val="-1"/>
        </w:rPr>
        <w:t xml:space="preserve"> </w:t>
      </w:r>
      <w:r>
        <w:t>financing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financing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2"/>
        </w:rPr>
        <w:t xml:space="preserve"> </w:t>
      </w:r>
      <w:r>
        <w:t>other</w:t>
      </w:r>
    </w:p>
    <w:p w:rsidR="00DD007F" w:rsidRDefault="00013A52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2" w:line="270" w:lineRule="exact"/>
      </w:pPr>
      <w:r>
        <w:t>Please provide documentat</w:t>
      </w:r>
      <w:r>
        <w:t>ion via a letter outlining funding</w:t>
      </w:r>
      <w:r>
        <w:rPr>
          <w:spacing w:val="-18"/>
        </w:rPr>
        <w:t xml:space="preserve"> </w:t>
      </w:r>
      <w:r>
        <w:t>support</w:t>
      </w:r>
    </w:p>
    <w:p w:rsidR="00DD007F" w:rsidRDefault="00013A52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line="270" w:lineRule="exact"/>
      </w:pPr>
      <w:r>
        <w:t>For hospital funding requests, please contact Glenda Inabinet</w:t>
      </w:r>
      <w:r>
        <w:t xml:space="preserve"> for</w:t>
      </w:r>
      <w:r>
        <w:rPr>
          <w:spacing w:val="-11"/>
        </w:rPr>
        <w:t xml:space="preserve"> </w:t>
      </w:r>
      <w:r>
        <w:t>instructions.</w:t>
      </w:r>
    </w:p>
    <w:p w:rsidR="00DD007F" w:rsidRDefault="00DD007F">
      <w:pPr>
        <w:pStyle w:val="BodyText"/>
        <w:spacing w:before="1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500"/>
        </w:tabs>
        <w:ind w:right="1836"/>
      </w:pPr>
      <w:r>
        <w:t xml:space="preserve">Is there adequate space and resources (offices, call rooms, </w:t>
      </w:r>
      <w:r>
        <w:t xml:space="preserve">desks, computers, labs, </w:t>
      </w:r>
      <w:proofErr w:type="spellStart"/>
      <w:r>
        <w:t>etc</w:t>
      </w:r>
      <w:proofErr w:type="spellEnd"/>
      <w:r>
        <w:t>…) to accommodate the</w:t>
      </w:r>
      <w:r>
        <w:rPr>
          <w:spacing w:val="-7"/>
        </w:rPr>
        <w:t xml:space="preserve"> </w:t>
      </w:r>
      <w:r>
        <w:t>program?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line="270" w:lineRule="exact"/>
      </w:pPr>
      <w:r>
        <w:t>Please provide a summary of necessary</w:t>
      </w:r>
      <w:r>
        <w:rPr>
          <w:spacing w:val="2"/>
        </w:rPr>
        <w:t xml:space="preserve"> </w:t>
      </w:r>
      <w:r>
        <w:t>resources.</w:t>
      </w:r>
    </w:p>
    <w:p w:rsidR="00DD007F" w:rsidRDefault="00DD007F">
      <w:pPr>
        <w:pStyle w:val="BodyText"/>
        <w:spacing w:before="2"/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644"/>
        </w:tabs>
        <w:ind w:right="836"/>
      </w:pPr>
      <w:r>
        <w:t xml:space="preserve">Is there adequate administrative support for the program and program director? Please describe departmental support for </w:t>
      </w:r>
      <w:bookmarkStart w:id="0" w:name="_GoBack"/>
      <w:bookmarkEnd w:id="0"/>
      <w:r>
        <w:t>the training</w:t>
      </w:r>
      <w:r>
        <w:rPr>
          <w:spacing w:val="-21"/>
        </w:rPr>
        <w:t xml:space="preserve"> </w:t>
      </w:r>
      <w:r>
        <w:t xml:space="preserve">program, including required FTE positions for the PD and the </w:t>
      </w:r>
      <w:proofErr w:type="gramStart"/>
      <w:r>
        <w:t>PC.</w:t>
      </w:r>
      <w:r>
        <w:t>.</w:t>
      </w:r>
      <w:proofErr w:type="gramEnd"/>
    </w:p>
    <w:p w:rsidR="00DD007F" w:rsidRDefault="00DD007F">
      <w:pPr>
        <w:pStyle w:val="BodyText"/>
        <w:spacing w:before="10"/>
        <w:rPr>
          <w:sz w:val="21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644"/>
        </w:tabs>
        <w:ind w:right="1266"/>
      </w:pPr>
      <w:r>
        <w:t>How will the program meet the requirem</w:t>
      </w:r>
      <w:r>
        <w:t>ents for Scholarly Activity as defined by</w:t>
      </w:r>
      <w:r>
        <w:rPr>
          <w:spacing w:val="-32"/>
        </w:rPr>
        <w:t xml:space="preserve"> </w:t>
      </w:r>
      <w:r>
        <w:t>the ACGME?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3"/>
      </w:pPr>
      <w:r>
        <w:t>Please provide a summary of faculty research</w:t>
      </w:r>
      <w:r>
        <w:rPr>
          <w:spacing w:val="-4"/>
        </w:rPr>
        <w:t xml:space="preserve"> </w:t>
      </w:r>
      <w:r>
        <w:t>activities.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1"/>
      </w:pPr>
      <w:r>
        <w:t xml:space="preserve">Please describe </w:t>
      </w:r>
      <w:r>
        <w:rPr>
          <w:spacing w:val="-2"/>
        </w:rPr>
        <w:t xml:space="preserve">how </w:t>
      </w:r>
      <w:r>
        <w:t>adequate research opportunities will be provided to</w:t>
      </w:r>
      <w:r>
        <w:rPr>
          <w:spacing w:val="-11"/>
        </w:rPr>
        <w:t xml:space="preserve"> </w:t>
      </w:r>
      <w:r>
        <w:t>trainees.</w:t>
      </w:r>
    </w:p>
    <w:p w:rsidR="00DD007F" w:rsidRDefault="00DD007F">
      <w:pPr>
        <w:pStyle w:val="BodyText"/>
        <w:spacing w:before="9"/>
        <w:rPr>
          <w:sz w:val="21"/>
        </w:rPr>
      </w:pPr>
    </w:p>
    <w:p w:rsidR="00DD007F" w:rsidRDefault="00013A52">
      <w:pPr>
        <w:pStyle w:val="ListParagraph"/>
        <w:numPr>
          <w:ilvl w:val="0"/>
          <w:numId w:val="3"/>
        </w:numPr>
        <w:tabs>
          <w:tab w:val="left" w:pos="644"/>
        </w:tabs>
        <w:ind w:left="644" w:hanging="504"/>
      </w:pPr>
      <w:r>
        <w:t>How will the educational goals of the program be</w:t>
      </w:r>
      <w:r>
        <w:rPr>
          <w:spacing w:val="-5"/>
        </w:rPr>
        <w:t xml:space="preserve"> </w:t>
      </w:r>
      <w:r>
        <w:t>met?</w:t>
      </w: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2"/>
      </w:pPr>
      <w:r>
        <w:t>Please pr</w:t>
      </w:r>
      <w:r>
        <w:t>ovide a copy of the educational goals and</w:t>
      </w:r>
      <w:r>
        <w:rPr>
          <w:spacing w:val="-10"/>
        </w:rPr>
        <w:t xml:space="preserve"> </w:t>
      </w:r>
      <w:r>
        <w:t>objectives.</w:t>
      </w:r>
    </w:p>
    <w:p w:rsidR="00DD007F" w:rsidRDefault="00DD007F">
      <w:pPr>
        <w:sectPr w:rsidR="00DD007F">
          <w:pgSz w:w="12240" w:h="15840"/>
          <w:pgMar w:top="1440" w:right="380" w:bottom="880" w:left="940" w:header="1079" w:footer="695" w:gutter="0"/>
          <w:cols w:space="720"/>
        </w:sectPr>
      </w:pPr>
    </w:p>
    <w:p w:rsidR="00DD007F" w:rsidRDefault="00013A52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spacing w:before="79"/>
      </w:pPr>
      <w:r>
        <w:lastRenderedPageBreak/>
        <w:t>Please provide a copy of the proposed conference schedule and topics</w:t>
      </w:r>
      <w:r>
        <w:rPr>
          <w:spacing w:val="-10"/>
        </w:rPr>
        <w:t xml:space="preserve"> </w:t>
      </w:r>
      <w:r>
        <w:t>covered.</w:t>
      </w:r>
    </w:p>
    <w:p w:rsidR="00DD007F" w:rsidRDefault="00DD007F">
      <w:pPr>
        <w:pStyle w:val="BodyText"/>
        <w:spacing w:before="9"/>
        <w:rPr>
          <w:sz w:val="21"/>
        </w:rPr>
      </w:pPr>
    </w:p>
    <w:p w:rsidR="00DD007F" w:rsidRDefault="00013A52">
      <w:pPr>
        <w:pStyle w:val="ListParagraph"/>
        <w:numPr>
          <w:ilvl w:val="0"/>
          <w:numId w:val="1"/>
        </w:numPr>
        <w:tabs>
          <w:tab w:val="left" w:pos="630"/>
        </w:tabs>
      </w:pPr>
      <w:r>
        <w:t>Scope of Practice</w:t>
      </w:r>
      <w:r>
        <w:rPr>
          <w:spacing w:val="-4"/>
        </w:rPr>
        <w:t xml:space="preserve"> </w:t>
      </w:r>
      <w:r>
        <w:t>information</w:t>
      </w:r>
    </w:p>
    <w:p w:rsidR="00DD007F" w:rsidRDefault="00013A52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right="329"/>
      </w:pPr>
      <w:r>
        <w:t>Please use the template found on the GME website (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http://academicdepartments.musc.edu/gmehandbook/appendix4/index.htm</w:t>
        </w:r>
        <w:r>
          <w:t xml:space="preserve">) </w:t>
        </w:r>
      </w:hyperlink>
      <w:r>
        <w:t>to complete a scope of practice for each PGY</w:t>
      </w:r>
      <w:r>
        <w:rPr>
          <w:spacing w:val="-14"/>
        </w:rPr>
        <w:t xml:space="preserve"> </w:t>
      </w:r>
      <w:r>
        <w:t>level.</w:t>
      </w:r>
    </w:p>
    <w:p w:rsidR="00DD007F" w:rsidRDefault="00DD007F">
      <w:pPr>
        <w:pStyle w:val="BodyText"/>
        <w:rPr>
          <w:sz w:val="26"/>
        </w:rPr>
      </w:pPr>
    </w:p>
    <w:p w:rsidR="00DD007F" w:rsidRDefault="00013A52">
      <w:pPr>
        <w:pStyle w:val="BodyText"/>
        <w:ind w:left="140" w:right="104"/>
      </w:pPr>
      <w:r>
        <w:t xml:space="preserve">If you have any questions, please contact Ann Ronayne in the GME Office (2-8681 or </w:t>
      </w:r>
      <w:r>
        <w:rPr>
          <w:color w:val="0000FF"/>
          <w:u w:val="single" w:color="0000FF"/>
        </w:rPr>
        <w:t>Ronayne@musc.edu)</w:t>
      </w:r>
      <w:r>
        <w:t>.</w:t>
      </w:r>
    </w:p>
    <w:sectPr w:rsidR="00DD007F">
      <w:headerReference w:type="default" r:id="rId10"/>
      <w:footerReference w:type="default" r:id="rId11"/>
      <w:pgSz w:w="12240" w:h="15840"/>
      <w:pgMar w:top="1000" w:right="380" w:bottom="880" w:left="9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3A52">
      <w:r>
        <w:separator/>
      </w:r>
    </w:p>
  </w:endnote>
  <w:endnote w:type="continuationSeparator" w:id="0">
    <w:p w:rsidR="00000000" w:rsidRDefault="000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7F" w:rsidRDefault="00013A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6.25pt;width:235.1pt;height:9.3pt;z-index:-251815936;mso-position-horizontal-relative:page;mso-position-vertical-relative:page" filled="f" stroked="f">
          <v:textbox inset="0,0,0,0">
            <w:txbxContent>
              <w:p w:rsidR="00DD007F" w:rsidRDefault="00013A52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Form approved by GMEC: 11/2008, updated 8/2018, 1/2023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7F" w:rsidRDefault="00013A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46.25pt;width:171.1pt;height:10.8pt;z-index:-251814912;mso-position-horizontal-relative:page;mso-position-vertical-relative:page" filled="f" stroked="f">
          <v:textbox inset="0,0,0,0">
            <w:txbxContent>
              <w:p w:rsidR="00DD007F" w:rsidRDefault="00013A52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Form approved by GMEC: 11/2008, updated 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3A52">
      <w:r>
        <w:separator/>
      </w:r>
    </w:p>
  </w:footnote>
  <w:footnote w:type="continuationSeparator" w:id="0">
    <w:p w:rsidR="00000000" w:rsidRDefault="0001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7F" w:rsidRDefault="00013A5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1.7pt;margin-top:52.95pt;width:288.6pt;height:20.9pt;z-index:-251816960;mso-position-horizontal-relative:page;mso-position-vertical-relative:page" filled="f" stroked="f">
          <v:textbox inset="0,0,0,0">
            <w:txbxContent>
              <w:p w:rsidR="00DD007F" w:rsidRDefault="00013A52">
                <w:pPr>
                  <w:spacing w:before="21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Request for New Training Program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7F" w:rsidRDefault="00DD007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7133"/>
    <w:multiLevelType w:val="hybridMultilevel"/>
    <w:tmpl w:val="01846AE8"/>
    <w:lvl w:ilvl="0" w:tplc="CBE23564">
      <w:start w:val="1"/>
      <w:numFmt w:val="decimal"/>
      <w:lvlText w:val="%1."/>
      <w:lvlJc w:val="left"/>
      <w:pPr>
        <w:ind w:left="500" w:hanging="360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</w:rPr>
    </w:lvl>
    <w:lvl w:ilvl="1" w:tplc="B44AFB5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62650C4"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DD780864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36D040B0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F1948356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E4D8E318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9F6C96AA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8938B020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1" w15:restartNumberingAfterBreak="0">
    <w:nsid w:val="23BF7F42"/>
    <w:multiLevelType w:val="hybridMultilevel"/>
    <w:tmpl w:val="A0067D4C"/>
    <w:lvl w:ilvl="0" w:tplc="3AFEADD0">
      <w:numFmt w:val="bullet"/>
      <w:lvlText w:val=""/>
      <w:lvlJc w:val="left"/>
      <w:pPr>
        <w:ind w:left="768" w:hanging="26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3DC48C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50F46A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44D65534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1F28B530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9E5A6CD6"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B0F2BBD6">
      <w:numFmt w:val="bullet"/>
      <w:lvlText w:val="•"/>
      <w:lvlJc w:val="left"/>
      <w:pPr>
        <w:ind w:left="6768" w:hanging="360"/>
      </w:pPr>
      <w:rPr>
        <w:rFonts w:hint="default"/>
      </w:rPr>
    </w:lvl>
    <w:lvl w:ilvl="7" w:tplc="94EA4FFA"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97D8CC18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 w15:restartNumberingAfterBreak="0">
    <w:nsid w:val="2A983E7B"/>
    <w:multiLevelType w:val="hybridMultilevel"/>
    <w:tmpl w:val="62863EFC"/>
    <w:lvl w:ilvl="0" w:tplc="A54E0B20">
      <w:start w:val="13"/>
      <w:numFmt w:val="decimal"/>
      <w:lvlText w:val="%1."/>
      <w:lvlJc w:val="left"/>
      <w:pPr>
        <w:ind w:left="629" w:hanging="49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2"/>
        <w:szCs w:val="22"/>
      </w:rPr>
    </w:lvl>
    <w:lvl w:ilvl="1" w:tplc="4F90AF9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D629882">
      <w:numFmt w:val="bullet"/>
      <w:lvlText w:val="•"/>
      <w:lvlJc w:val="left"/>
      <w:pPr>
        <w:ind w:left="1977" w:hanging="360"/>
      </w:pPr>
      <w:rPr>
        <w:rFonts w:hint="default"/>
      </w:rPr>
    </w:lvl>
    <w:lvl w:ilvl="3" w:tplc="21005076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25AA4574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2580676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52E0D424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E01C5434"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A8E4AC4A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3" w15:restartNumberingAfterBreak="0">
    <w:nsid w:val="37865860"/>
    <w:multiLevelType w:val="hybridMultilevel"/>
    <w:tmpl w:val="4B3CA982"/>
    <w:lvl w:ilvl="0" w:tplc="5632296A">
      <w:start w:val="1"/>
      <w:numFmt w:val="decimal"/>
      <w:lvlText w:val="%1)"/>
      <w:lvlJc w:val="left"/>
      <w:pPr>
        <w:ind w:left="860" w:hanging="360"/>
        <w:jc w:val="left"/>
      </w:pPr>
      <w:rPr>
        <w:rFonts w:ascii="Bookman Old Style" w:eastAsia="Bookman Old Style" w:hAnsi="Bookman Old Style" w:cs="Bookman Old Style" w:hint="default"/>
        <w:spacing w:val="-15"/>
        <w:w w:val="100"/>
        <w:sz w:val="24"/>
        <w:szCs w:val="24"/>
      </w:rPr>
    </w:lvl>
    <w:lvl w:ilvl="1" w:tplc="0FAEDB68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BF76C5B0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92470E8"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06984A2A"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A63245C2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A01CFD76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2954EB5E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33663F22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07F"/>
    <w:rsid w:val="00013A52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8DD737"/>
  <w15:docId w15:val="{81C95334-6140-4343-BD0D-342BFD8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52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013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52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cademicdepartments.musc.edu/gmehandbook/appendix4/index.ht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Ronayne, Ann</cp:lastModifiedBy>
  <cp:revision>2</cp:revision>
  <dcterms:created xsi:type="dcterms:W3CDTF">2021-11-12T16:49:00Z</dcterms:created>
  <dcterms:modified xsi:type="dcterms:W3CDTF">2023-01-25T14:13:00Z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-1045851431</vt:i4>
  </property>
  <property fmtid="{D5CDD505-2E9C-101B-9397-08002B2CF9AE}" pid="3" name="_NewReviewCycle">
    <vt:lpwstr/>
  </property>
  <property fmtid="{D5CDD505-2E9C-101B-9397-08002B2CF9AE}" pid="4" name="_EmailSubject">
    <vt:lpwstr>website update</vt:lpwstr>
  </property>
  <property fmtid="{D5CDD505-2E9C-101B-9397-08002B2CF9AE}" pid="5" name="_AuthorEmail">
    <vt:lpwstr>ronayne@musc.edu</vt:lpwstr>
  </property>
  <property fmtid="{D5CDD505-2E9C-101B-9397-08002B2CF9AE}" pid="6" name="_AuthorEmailDisplayName">
    <vt:lpwstr>Ronayne, Ann</vt:lpwstr>
  </property>
</Properties>
</file>